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6E" w:rsidRPr="006954DF" w:rsidRDefault="008F4B6E" w:rsidP="008F4B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6F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«Будь здоров, малыш!»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6F1202">
        <w:rPr>
          <w:rStyle w:val="a4"/>
          <w:sz w:val="28"/>
          <w:szCs w:val="28"/>
        </w:rPr>
        <w:t xml:space="preserve"> Тип проекта: </w:t>
      </w:r>
      <w:r w:rsidRPr="006F1202">
        <w:rPr>
          <w:sz w:val="28"/>
          <w:szCs w:val="28"/>
        </w:rPr>
        <w:t>познавательно-игровой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rStyle w:val="a4"/>
          <w:sz w:val="28"/>
          <w:szCs w:val="28"/>
        </w:rPr>
        <w:t xml:space="preserve">Сроки реализации: </w:t>
      </w:r>
      <w:r w:rsidRPr="009B4E07">
        <w:rPr>
          <w:rStyle w:val="a4"/>
          <w:b w:val="0"/>
          <w:sz w:val="28"/>
          <w:szCs w:val="28"/>
        </w:rPr>
        <w:t xml:space="preserve">долгосрочный </w:t>
      </w:r>
      <w:r w:rsidRPr="006F1202">
        <w:rPr>
          <w:sz w:val="28"/>
          <w:szCs w:val="28"/>
        </w:rPr>
        <w:t>9.01.20г. -31.05.20г.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rStyle w:val="a4"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воспитатель</w:t>
      </w:r>
      <w:r w:rsidRPr="006F1202">
        <w:rPr>
          <w:sz w:val="28"/>
          <w:szCs w:val="28"/>
        </w:rPr>
        <w:t xml:space="preserve">, дети </w:t>
      </w:r>
      <w:r>
        <w:rPr>
          <w:sz w:val="28"/>
          <w:szCs w:val="28"/>
        </w:rPr>
        <w:t>разновозрастной группы и их родители.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rStyle w:val="a4"/>
          <w:sz w:val="28"/>
          <w:szCs w:val="28"/>
        </w:rPr>
        <w:t xml:space="preserve">Проблема проекта: </w:t>
      </w:r>
    </w:p>
    <w:p w:rsidR="008F4B6E" w:rsidRPr="006F1202" w:rsidRDefault="008F4B6E" w:rsidP="008F4B6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удел</w:t>
      </w:r>
      <w:r>
        <w:rPr>
          <w:sz w:val="28"/>
          <w:szCs w:val="28"/>
        </w:rPr>
        <w:t>ять особое внимание воспитателю</w:t>
      </w:r>
      <w:r w:rsidRPr="006F120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родителям по </w:t>
      </w:r>
      <w:r w:rsidRPr="006F1202">
        <w:rPr>
          <w:sz w:val="28"/>
          <w:szCs w:val="28"/>
        </w:rPr>
        <w:t xml:space="preserve"> формированию и укреплению здоровья ребенка, с целью создания вокруг него потребности и привычки здорового образа жизни;</w:t>
      </w:r>
    </w:p>
    <w:p w:rsidR="008F4B6E" w:rsidRPr="006F1202" w:rsidRDefault="008F4B6E" w:rsidP="008F4B6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создавать в</w:t>
      </w:r>
      <w:r>
        <w:rPr>
          <w:sz w:val="28"/>
          <w:szCs w:val="28"/>
        </w:rPr>
        <w:t>оспитательное условие для детей</w:t>
      </w:r>
      <w:r w:rsidRPr="006F1202">
        <w:rPr>
          <w:sz w:val="28"/>
          <w:szCs w:val="28"/>
        </w:rPr>
        <w:t>, которое стало бы возможностью выработки единого стиля поведения и стратегии воспитания здорового образа жизни ребенка.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F1202">
        <w:rPr>
          <w:b/>
          <w:sz w:val="28"/>
          <w:szCs w:val="28"/>
        </w:rPr>
        <w:t>Цель:</w:t>
      </w:r>
      <w:r w:rsidRPr="006F1202">
        <w:rPr>
          <w:sz w:val="28"/>
          <w:szCs w:val="28"/>
        </w:rPr>
        <w:t xml:space="preserve"> </w:t>
      </w:r>
      <w:r w:rsidRPr="009B4E07">
        <w:rPr>
          <w:sz w:val="28"/>
          <w:szCs w:val="28"/>
        </w:rPr>
        <w:t>Оздоровление детей, формирование здорового образа жизни и культурно-гигиенических навыков у детей дошкольного возраста.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rStyle w:val="a4"/>
          <w:sz w:val="28"/>
          <w:szCs w:val="28"/>
        </w:rPr>
        <w:t xml:space="preserve">Задачи проекта: 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1) укреплять и охранять здоровье детей;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2) формировать потребность в соблюдении навыков гигиены;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3) дать представление о ценности здоровья, формировать желание вести здоровый образ жизни;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4) дать предст</w:t>
      </w:r>
      <w:r>
        <w:rPr>
          <w:sz w:val="28"/>
          <w:szCs w:val="28"/>
        </w:rPr>
        <w:t>авление о полезной и вредной пище</w:t>
      </w:r>
      <w:r w:rsidRPr="006F1202">
        <w:rPr>
          <w:sz w:val="28"/>
          <w:szCs w:val="28"/>
        </w:rPr>
        <w:t xml:space="preserve"> для здоровья человека.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5)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 xml:space="preserve">6) создать атмосферу общности интересов, эмоциональной </w:t>
      </w:r>
      <w:proofErr w:type="spellStart"/>
      <w:r w:rsidRPr="006F1202">
        <w:rPr>
          <w:sz w:val="28"/>
          <w:szCs w:val="28"/>
        </w:rPr>
        <w:t>взаимоподдержки</w:t>
      </w:r>
      <w:proofErr w:type="spellEnd"/>
      <w:r w:rsidRPr="006F1202">
        <w:rPr>
          <w:sz w:val="28"/>
          <w:szCs w:val="28"/>
        </w:rPr>
        <w:t xml:space="preserve"> в проблемы друг друга;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7)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 xml:space="preserve">8) дать представление родителям о значимости совместной двигательной деятельности с детьми, </w:t>
      </w:r>
      <w:proofErr w:type="spellStart"/>
      <w:r w:rsidRPr="006F1202">
        <w:rPr>
          <w:sz w:val="28"/>
          <w:szCs w:val="28"/>
        </w:rPr>
        <w:t>ополезной</w:t>
      </w:r>
      <w:proofErr w:type="spellEnd"/>
      <w:r w:rsidRPr="006F1202">
        <w:rPr>
          <w:sz w:val="28"/>
          <w:szCs w:val="28"/>
        </w:rPr>
        <w:t xml:space="preserve"> и вредной пищи, о соблюдении навыков  гигиены и т.д.;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9) способствовать созданию активной позиции родителей в совместной двигательной деятельности с детьми;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10) заинтересовать родителей укреплять здоровый образ жизни в семье.</w:t>
      </w:r>
    </w:p>
    <w:p w:rsidR="008F4B6E" w:rsidRPr="006F1202" w:rsidRDefault="008F4B6E" w:rsidP="008F4B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4B6E" w:rsidRPr="006F1202" w:rsidRDefault="008F4B6E" w:rsidP="008F4B6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F1202">
        <w:rPr>
          <w:rStyle w:val="a4"/>
          <w:rFonts w:ascii="Times New Roman" w:hAnsi="Times New Roman" w:cs="Times New Roman"/>
          <w:sz w:val="28"/>
          <w:szCs w:val="28"/>
        </w:rPr>
        <w:t>Формы проведения проекта:</w:t>
      </w:r>
    </w:p>
    <w:p w:rsidR="008F4B6E" w:rsidRPr="006F1202" w:rsidRDefault="008F4B6E" w:rsidP="008F4B6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Беседы</w:t>
      </w:r>
    </w:p>
    <w:p w:rsidR="008F4B6E" w:rsidRPr="006F1202" w:rsidRDefault="008F4B6E" w:rsidP="008F4B6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Занятие </w:t>
      </w:r>
    </w:p>
    <w:p w:rsidR="008F4B6E" w:rsidRPr="006F1202" w:rsidRDefault="008F4B6E" w:rsidP="008F4B6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Игры</w:t>
      </w:r>
    </w:p>
    <w:p w:rsidR="008F4B6E" w:rsidRPr="006F1202" w:rsidRDefault="008F4B6E" w:rsidP="008F4B6E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6F1202">
        <w:rPr>
          <w:rStyle w:val="c0"/>
          <w:b/>
          <w:bCs/>
          <w:sz w:val="28"/>
          <w:szCs w:val="28"/>
        </w:rPr>
        <w:t>Этапы реализации проекта:</w:t>
      </w:r>
      <w:r w:rsidRPr="006F1202">
        <w:rPr>
          <w:rStyle w:val="c0"/>
          <w:sz w:val="28"/>
          <w:szCs w:val="28"/>
        </w:rPr>
        <w:t> </w:t>
      </w:r>
      <w:r w:rsidRPr="006F1202">
        <w:rPr>
          <w:rStyle w:val="c0"/>
          <w:b/>
          <w:bCs/>
          <w:sz w:val="28"/>
          <w:szCs w:val="28"/>
        </w:rPr>
        <w:t>I этап – подготовительный:</w:t>
      </w:r>
    </w:p>
    <w:p w:rsidR="008F4B6E" w:rsidRPr="006F1202" w:rsidRDefault="008F4B6E" w:rsidP="008F4B6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202">
        <w:rPr>
          <w:rStyle w:val="c0"/>
          <w:sz w:val="28"/>
          <w:szCs w:val="28"/>
        </w:rPr>
        <w:t>1. Создание необходимых условий для реализации проекта.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202">
        <w:rPr>
          <w:rStyle w:val="c0"/>
          <w:sz w:val="28"/>
          <w:szCs w:val="28"/>
        </w:rPr>
        <w:t>2. Разработка и накопление методических материалов.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202">
        <w:rPr>
          <w:rStyle w:val="c0"/>
          <w:sz w:val="28"/>
          <w:szCs w:val="28"/>
        </w:rPr>
        <w:t>3. Создание развивающей среды.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F1202">
        <w:rPr>
          <w:rStyle w:val="c0"/>
          <w:sz w:val="28"/>
          <w:szCs w:val="28"/>
        </w:rPr>
        <w:t>4. Подбор художественной литературы по теме.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F1202">
        <w:rPr>
          <w:sz w:val="28"/>
          <w:szCs w:val="28"/>
          <w:shd w:val="clear" w:color="auto" w:fill="FFFFFF"/>
        </w:rPr>
        <w:lastRenderedPageBreak/>
        <w:t>5. Разработка мероприятий.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6F1202">
        <w:rPr>
          <w:b/>
          <w:bCs/>
          <w:sz w:val="28"/>
          <w:szCs w:val="28"/>
          <w:shd w:val="clear" w:color="auto" w:fill="FFFFFF"/>
        </w:rPr>
        <w:t>II этап – основной: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F1202">
        <w:rPr>
          <w:sz w:val="28"/>
          <w:szCs w:val="28"/>
        </w:rPr>
        <w:t>Проф. Гимнастик</w:t>
      </w:r>
      <w:proofErr w:type="gramStart"/>
      <w:r w:rsidRPr="006F1202">
        <w:rPr>
          <w:sz w:val="28"/>
          <w:szCs w:val="28"/>
        </w:rPr>
        <w:t>а</w:t>
      </w:r>
      <w:r w:rsidRPr="006F1202">
        <w:rPr>
          <w:bCs/>
          <w:sz w:val="28"/>
          <w:szCs w:val="28"/>
        </w:rPr>
        <w:t>(</w:t>
      </w:r>
      <w:proofErr w:type="gramEnd"/>
      <w:r w:rsidRPr="006F1202">
        <w:rPr>
          <w:bCs/>
          <w:sz w:val="28"/>
          <w:szCs w:val="28"/>
        </w:rPr>
        <w:t>Приложение №1)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202">
        <w:rPr>
          <w:bCs/>
          <w:sz w:val="28"/>
          <w:szCs w:val="28"/>
          <w:shd w:val="clear" w:color="auto" w:fill="FFFFFF"/>
        </w:rPr>
        <w:t xml:space="preserve">Подвижные игры: </w:t>
      </w:r>
      <w:r w:rsidRPr="006F1202">
        <w:rPr>
          <w:sz w:val="28"/>
          <w:szCs w:val="28"/>
        </w:rPr>
        <w:t xml:space="preserve">«У медведя </w:t>
      </w:r>
      <w:proofErr w:type="gramStart"/>
      <w:r w:rsidRPr="006F1202">
        <w:rPr>
          <w:sz w:val="28"/>
          <w:szCs w:val="28"/>
        </w:rPr>
        <w:t>во</w:t>
      </w:r>
      <w:proofErr w:type="gramEnd"/>
      <w:r w:rsidRPr="006F1202">
        <w:rPr>
          <w:sz w:val="28"/>
          <w:szCs w:val="28"/>
        </w:rPr>
        <w:t xml:space="preserve"> бору», </w:t>
      </w:r>
      <w:r w:rsidRPr="006F1202">
        <w:rPr>
          <w:bCs/>
          <w:sz w:val="28"/>
          <w:szCs w:val="28"/>
        </w:rPr>
        <w:t>(Приложение №2),</w:t>
      </w:r>
      <w:r w:rsidRPr="006F1202">
        <w:rPr>
          <w:sz w:val="28"/>
          <w:szCs w:val="28"/>
        </w:rPr>
        <w:t>«Мышеловка»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F1202">
        <w:rPr>
          <w:bCs/>
          <w:sz w:val="28"/>
          <w:szCs w:val="28"/>
          <w:shd w:val="clear" w:color="auto" w:fill="FFFFFF"/>
        </w:rPr>
        <w:t xml:space="preserve">Беседы: </w:t>
      </w:r>
      <w:r w:rsidRPr="006F1202">
        <w:rPr>
          <w:sz w:val="28"/>
          <w:szCs w:val="28"/>
        </w:rPr>
        <w:t xml:space="preserve">«Витамины я люблю – быть здоровым я хочу!» </w:t>
      </w:r>
      <w:r w:rsidRPr="006F1202">
        <w:rPr>
          <w:bCs/>
          <w:sz w:val="28"/>
          <w:szCs w:val="28"/>
        </w:rPr>
        <w:t xml:space="preserve">(Приложение №3); </w:t>
      </w:r>
      <w:r w:rsidRPr="006F1202">
        <w:rPr>
          <w:sz w:val="28"/>
          <w:szCs w:val="28"/>
        </w:rPr>
        <w:t>«Беседа о здоровье, о чистоте</w:t>
      </w:r>
      <w:proofErr w:type="gramStart"/>
      <w:r w:rsidRPr="006F1202">
        <w:rPr>
          <w:sz w:val="28"/>
          <w:szCs w:val="28"/>
        </w:rPr>
        <w:t>»</w:t>
      </w:r>
      <w:r w:rsidRPr="006F1202">
        <w:rPr>
          <w:bCs/>
          <w:sz w:val="28"/>
          <w:szCs w:val="28"/>
        </w:rPr>
        <w:t>(</w:t>
      </w:r>
      <w:proofErr w:type="gramEnd"/>
      <w:r w:rsidRPr="006F1202">
        <w:rPr>
          <w:bCs/>
          <w:sz w:val="28"/>
          <w:szCs w:val="28"/>
        </w:rPr>
        <w:t>Приложение №4).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6F1202">
        <w:rPr>
          <w:bCs/>
          <w:sz w:val="28"/>
          <w:szCs w:val="28"/>
          <w:shd w:val="clear" w:color="auto" w:fill="FFFFFF"/>
        </w:rPr>
        <w:t xml:space="preserve">Сюжетно-ролевые игры: </w:t>
      </w:r>
      <w:r w:rsidRPr="006F1202">
        <w:rPr>
          <w:sz w:val="28"/>
          <w:szCs w:val="28"/>
        </w:rPr>
        <w:t>«Больница», «Аптека»;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Консультация для родителей «</w:t>
      </w:r>
      <w:r w:rsidRPr="006F1202">
        <w:rPr>
          <w:rStyle w:val="sitetxt"/>
          <w:sz w:val="28"/>
          <w:szCs w:val="28"/>
        </w:rPr>
        <w:t>Нестандартное физкультурное оборудование своими руками</w:t>
      </w:r>
      <w:proofErr w:type="gramStart"/>
      <w:r w:rsidRPr="006F1202">
        <w:rPr>
          <w:sz w:val="28"/>
          <w:szCs w:val="28"/>
        </w:rPr>
        <w:t>»(</w:t>
      </w:r>
      <w:proofErr w:type="gramEnd"/>
      <w:r w:rsidRPr="006F1202">
        <w:rPr>
          <w:sz w:val="28"/>
          <w:szCs w:val="28"/>
        </w:rPr>
        <w:t>Приложение №5)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 xml:space="preserve">Чтение </w:t>
      </w:r>
      <w:proofErr w:type="gramStart"/>
      <w:r w:rsidRPr="006F1202">
        <w:rPr>
          <w:sz w:val="28"/>
          <w:szCs w:val="28"/>
        </w:rPr>
        <w:t>худ</w:t>
      </w:r>
      <w:proofErr w:type="gramEnd"/>
      <w:r w:rsidRPr="006F1202">
        <w:rPr>
          <w:sz w:val="28"/>
          <w:szCs w:val="28"/>
        </w:rPr>
        <w:t>. Литературы  К. Чуковский «</w:t>
      </w:r>
      <w:proofErr w:type="spellStart"/>
      <w:r w:rsidRPr="006F1202">
        <w:rPr>
          <w:sz w:val="28"/>
          <w:szCs w:val="28"/>
        </w:rPr>
        <w:t>Федорино</w:t>
      </w:r>
      <w:proofErr w:type="spellEnd"/>
      <w:r w:rsidRPr="006F1202">
        <w:rPr>
          <w:sz w:val="28"/>
          <w:szCs w:val="28"/>
        </w:rPr>
        <w:t xml:space="preserve"> горе» (Приложение№6)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Рассматривание иллюстраций, фотографий о здоровье;</w:t>
      </w:r>
    </w:p>
    <w:p w:rsidR="008F4B6E" w:rsidRPr="006F1202" w:rsidRDefault="008F4B6E" w:rsidP="008F4B6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Заучивание пословиц, поговорок о здоровье (Приложение№7)</w:t>
      </w:r>
    </w:p>
    <w:p w:rsidR="008F4B6E" w:rsidRPr="006F1202" w:rsidRDefault="008F4B6E" w:rsidP="008F4B6E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6F1202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lll</w:t>
      </w:r>
      <w:proofErr w:type="spellEnd"/>
      <w:r w:rsidRPr="006F1202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этап заключительный:</w:t>
      </w:r>
    </w:p>
    <w:p w:rsidR="008F4B6E" w:rsidRPr="006F1202" w:rsidRDefault="008F4B6E" w:rsidP="008F4B6E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20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Обработка результатов по реализации проекта.</w:t>
      </w:r>
    </w:p>
    <w:p w:rsidR="008F4B6E" w:rsidRPr="006F1202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мероприятие: Развлечение «Праздник здоровья»</w:t>
      </w:r>
      <w:bookmarkStart w:id="0" w:name="_GoBack"/>
      <w:bookmarkEnd w:id="0"/>
    </w:p>
    <w:p w:rsidR="008F4B6E" w:rsidRPr="006F1202" w:rsidRDefault="008F4B6E" w:rsidP="008F4B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1202">
        <w:rPr>
          <w:rStyle w:val="a4"/>
          <w:sz w:val="28"/>
          <w:szCs w:val="28"/>
        </w:rPr>
        <w:t>Результаты проекта: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1) у всех детей сформированы основы гигиенических навыков;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 xml:space="preserve">2) дети ежедневно слышат информацию о полезной и вредной пище для здоровья человека (во время завтрака, полдника, обеда, ужина), о ценности здоровья (подвижные игры, </w:t>
      </w:r>
      <w:proofErr w:type="spellStart"/>
      <w:r w:rsidRPr="006F1202">
        <w:rPr>
          <w:sz w:val="28"/>
          <w:szCs w:val="28"/>
        </w:rPr>
        <w:t>физминутки</w:t>
      </w:r>
      <w:proofErr w:type="spellEnd"/>
      <w:r w:rsidRPr="006F1202">
        <w:rPr>
          <w:sz w:val="28"/>
          <w:szCs w:val="28"/>
        </w:rPr>
        <w:t>, различные виды гимнастик).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родители  желают принять  </w:t>
      </w:r>
      <w:r w:rsidRPr="006F1202">
        <w:rPr>
          <w:sz w:val="28"/>
          <w:szCs w:val="28"/>
        </w:rPr>
        <w:t xml:space="preserve"> участие в спортивном развлечении «</w:t>
      </w:r>
      <w:proofErr w:type="spellStart"/>
      <w:r w:rsidRPr="006F1202">
        <w:rPr>
          <w:sz w:val="28"/>
          <w:szCs w:val="28"/>
        </w:rPr>
        <w:t>Неболейка</w:t>
      </w:r>
      <w:proofErr w:type="spellEnd"/>
      <w:r w:rsidRPr="006F1202">
        <w:rPr>
          <w:sz w:val="28"/>
          <w:szCs w:val="28"/>
        </w:rPr>
        <w:t>»;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 xml:space="preserve">4) выразили желание приобрести массажные </w:t>
      </w:r>
      <w:r>
        <w:rPr>
          <w:sz w:val="28"/>
          <w:szCs w:val="28"/>
        </w:rPr>
        <w:t xml:space="preserve">коврики </w:t>
      </w:r>
      <w:r w:rsidRPr="006F1202">
        <w:rPr>
          <w:sz w:val="28"/>
          <w:szCs w:val="28"/>
        </w:rPr>
        <w:t>для дома;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к концу проекта родители </w:t>
      </w:r>
      <w:proofErr w:type="gramStart"/>
      <w:r>
        <w:rPr>
          <w:sz w:val="28"/>
          <w:szCs w:val="28"/>
        </w:rPr>
        <w:t>предложили</w:t>
      </w:r>
      <w:proofErr w:type="gramEnd"/>
      <w:r>
        <w:rPr>
          <w:sz w:val="28"/>
          <w:szCs w:val="28"/>
        </w:rPr>
        <w:t xml:space="preserve"> </w:t>
      </w:r>
      <w:r w:rsidRPr="006F1202">
        <w:rPr>
          <w:sz w:val="28"/>
          <w:szCs w:val="28"/>
        </w:rPr>
        <w:t>приняли участие в оформлении фотогазеты «Первые шаги ребенка к здоровью».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6) установлены партнерские отношения с семьями детей группы;</w:t>
      </w:r>
    </w:p>
    <w:p w:rsidR="008F4B6E" w:rsidRPr="006F1202" w:rsidRDefault="008F4B6E" w:rsidP="008F4B6E">
      <w:pPr>
        <w:pStyle w:val="a3"/>
        <w:spacing w:before="0" w:beforeAutospacing="0" w:after="0" w:afterAutospacing="0"/>
        <w:rPr>
          <w:sz w:val="28"/>
          <w:szCs w:val="28"/>
        </w:rPr>
      </w:pPr>
      <w:r w:rsidRPr="006F1202">
        <w:rPr>
          <w:sz w:val="28"/>
          <w:szCs w:val="28"/>
        </w:rPr>
        <w:t>7) создана атмосфера взаимопонимания, направленная на развитие и укрепление здоровья детей.</w:t>
      </w:r>
    </w:p>
    <w:p w:rsidR="00AC5662" w:rsidRDefault="00AC5662"/>
    <w:sectPr w:rsidR="00AC5662" w:rsidSect="00AC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547F"/>
    <w:multiLevelType w:val="hybridMultilevel"/>
    <w:tmpl w:val="155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95AC0"/>
    <w:multiLevelType w:val="hybridMultilevel"/>
    <w:tmpl w:val="BBBA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B6E"/>
    <w:rsid w:val="008F4B6E"/>
    <w:rsid w:val="00A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B6E"/>
    <w:rPr>
      <w:b/>
      <w:bCs/>
    </w:rPr>
  </w:style>
  <w:style w:type="paragraph" w:customStyle="1" w:styleId="listparagraph">
    <w:name w:val="listparagraph"/>
    <w:basedOn w:val="a"/>
    <w:rsid w:val="008F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B6E"/>
  </w:style>
  <w:style w:type="paragraph" w:customStyle="1" w:styleId="c2">
    <w:name w:val="c2"/>
    <w:basedOn w:val="a"/>
    <w:rsid w:val="008F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8F4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2020-02-03T13:04:00Z</dcterms:created>
  <dcterms:modified xsi:type="dcterms:W3CDTF">2020-02-03T13:04:00Z</dcterms:modified>
</cp:coreProperties>
</file>